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6"/>
        <w:gridCol w:w="2676"/>
        <w:gridCol w:w="280"/>
        <w:gridCol w:w="1973"/>
        <w:gridCol w:w="1865"/>
      </w:tblGrid>
      <w:tr w:rsidR="00980247" w:rsidRPr="00DC784F" w14:paraId="1BF01C95" w14:textId="77777777" w:rsidTr="00211BDB">
        <w:trPr>
          <w:trHeight w:val="399"/>
        </w:trPr>
        <w:tc>
          <w:tcPr>
            <w:tcW w:w="5772" w:type="dxa"/>
            <w:gridSpan w:val="3"/>
            <w:vMerge w:val="restart"/>
          </w:tcPr>
          <w:p w14:paraId="786DE476" w14:textId="77777777" w:rsidR="00980247" w:rsidRPr="00DC784F" w:rsidRDefault="00F32A8E" w:rsidP="00E52183">
            <w:pPr>
              <w:rPr>
                <w:rFonts w:ascii="Meiryo UI" w:eastAsia="Meiryo UI" w:hAnsi="Meiryo UI" w:cs="Meiryo UI"/>
                <w:i/>
              </w:rPr>
            </w:pPr>
            <w:r w:rsidRPr="003753E4">
              <w:rPr>
                <w:rFonts w:ascii="Meiryo UI" w:eastAsia="Meiryo UI" w:hAnsi="Meiryo UI" w:cs="Meiryo UI" w:hint="eastAsia"/>
              </w:rPr>
              <w:t>(</w:t>
            </w:r>
            <w:r w:rsidR="0034172A" w:rsidRPr="003753E4">
              <w:rPr>
                <w:rFonts w:ascii="Meiryo UI" w:eastAsia="Meiryo UI" w:hAnsi="Meiryo UI" w:cs="Meiryo UI" w:hint="eastAsia"/>
              </w:rPr>
              <w:t>株</w:t>
            </w:r>
            <w:r w:rsidRPr="003753E4">
              <w:rPr>
                <w:rFonts w:ascii="Meiryo UI" w:eastAsia="Meiryo UI" w:hAnsi="Meiryo UI" w:cs="Meiryo UI" w:hint="eastAsia"/>
              </w:rPr>
              <w:t>)</w:t>
            </w:r>
            <w:r w:rsidR="0034172A" w:rsidRPr="00DC784F">
              <w:rPr>
                <w:rFonts w:ascii="Meiryo UI" w:eastAsia="Meiryo UI" w:hAnsi="Meiryo UI" w:cs="Meiryo UI" w:hint="eastAsia"/>
                <w:i/>
              </w:rPr>
              <w:t>日東分析センター行き</w:t>
            </w:r>
          </w:p>
          <w:p w14:paraId="2AE28D90" w14:textId="77777777" w:rsidR="00980247" w:rsidRPr="00DC784F" w:rsidRDefault="00980247" w:rsidP="00980247">
            <w:pPr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 xml:space="preserve">   </w:t>
            </w:r>
            <w:r w:rsidR="0034172A" w:rsidRPr="00DC784F"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分析見積依頼書・分析依頼書</w:t>
            </w:r>
          </w:p>
          <w:p w14:paraId="505D892E" w14:textId="77777777" w:rsidR="00980247" w:rsidRPr="00DC784F" w:rsidRDefault="00980247" w:rsidP="00E52183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 xml:space="preserve">       </w:t>
            </w:r>
            <w:r w:rsidR="0034172A"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（どちらかを囲んでください）</w:t>
            </w:r>
          </w:p>
          <w:p w14:paraId="2F648892" w14:textId="77777777" w:rsidR="00980247" w:rsidRPr="00DC784F" w:rsidRDefault="00980247" w:rsidP="00E52183">
            <w:pPr>
              <w:rPr>
                <w:rFonts w:ascii="Meiryo UI" w:eastAsia="Meiryo UI" w:hAnsi="Meiryo UI" w:cs="Meiryo UI"/>
                <w:i/>
                <w:sz w:val="10"/>
                <w:szCs w:val="10"/>
              </w:rPr>
            </w:pPr>
          </w:p>
          <w:p w14:paraId="3ED8213B" w14:textId="77777777" w:rsidR="0034172A" w:rsidRPr="00DC784F" w:rsidRDefault="0034172A" w:rsidP="0034172A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 xml:space="preserve">　ご依頼いただいた業務の遂行につきましては、</w:t>
            </w:r>
          </w:p>
          <w:p w14:paraId="047FA642" w14:textId="77777777" w:rsidR="00980247" w:rsidRPr="00DC784F" w:rsidRDefault="0034172A" w:rsidP="00E52183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 xml:space="preserve">　「</w:t>
            </w:r>
            <w:r w:rsidR="00461A21" w:rsidRPr="003753E4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461A21"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株</w:t>
            </w:r>
            <w:r w:rsidR="00461A21" w:rsidRPr="003753E4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日東分析センター分析評価業務受託約款」</w:t>
            </w:r>
          </w:p>
          <w:p w14:paraId="3019F2F1" w14:textId="77777777" w:rsidR="0034172A" w:rsidRPr="00DC784F" w:rsidRDefault="0034172A" w:rsidP="00E52183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 xml:space="preserve">　が適用されます。</w:t>
            </w:r>
          </w:p>
          <w:p w14:paraId="6E89CD88" w14:textId="77777777" w:rsidR="00980247" w:rsidRPr="00DC784F" w:rsidRDefault="00980247" w:rsidP="00E52183">
            <w:pPr>
              <w:rPr>
                <w:rFonts w:ascii="Meiryo UI" w:eastAsia="Meiryo UI" w:hAnsi="Meiryo UI" w:cs="Meiryo UI"/>
                <w:i/>
                <w:sz w:val="10"/>
                <w:szCs w:val="10"/>
              </w:rPr>
            </w:pPr>
          </w:p>
          <w:p w14:paraId="379ECD46" w14:textId="77777777" w:rsidR="00980247" w:rsidRPr="00DC784F" w:rsidRDefault="0034172A" w:rsidP="00E52183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以下にご記入の上FAXまたはe-mailにてご連絡下さい。</w:t>
            </w:r>
          </w:p>
          <w:p w14:paraId="6235BB70" w14:textId="77777777" w:rsidR="0034172A" w:rsidRPr="00DC784F" w:rsidRDefault="0034172A" w:rsidP="00E52183">
            <w:pPr>
              <w:rPr>
                <w:rFonts w:ascii="Meiryo UI" w:eastAsia="Meiryo UI" w:hAnsi="Meiryo UI" w:cs="Meiryo UI"/>
                <w:i/>
              </w:rPr>
            </w:pPr>
            <w:r w:rsidRPr="00DC784F">
              <w:rPr>
                <w:rFonts w:ascii="Meiryo UI" w:eastAsia="Meiryo UI" w:hAnsi="Meiryo UI" w:cs="Meiryo UI" w:hint="eastAsia"/>
                <w:i/>
                <w:sz w:val="18"/>
                <w:szCs w:val="18"/>
              </w:rPr>
              <w:t>（名刺があればここに置いてコピーしてください。）</w:t>
            </w:r>
          </w:p>
        </w:tc>
        <w:tc>
          <w:tcPr>
            <w:tcW w:w="1973" w:type="dxa"/>
          </w:tcPr>
          <w:p w14:paraId="42649CB1" w14:textId="77777777" w:rsidR="00980247" w:rsidRPr="00DC784F" w:rsidRDefault="00980247" w:rsidP="00092342">
            <w:pPr>
              <w:spacing w:line="180" w:lineRule="auto"/>
              <w:rPr>
                <w:rFonts w:ascii="Meiryo UI" w:eastAsia="Meiryo UI" w:hAnsi="Meiryo UI" w:cs="Meiryo UI"/>
                <w:i/>
                <w:sz w:val="16"/>
                <w:szCs w:val="16"/>
              </w:rPr>
            </w:pPr>
          </w:p>
        </w:tc>
        <w:tc>
          <w:tcPr>
            <w:tcW w:w="1865" w:type="dxa"/>
          </w:tcPr>
          <w:p w14:paraId="28DC0672" w14:textId="77777777" w:rsidR="00980247" w:rsidRPr="00DC784F" w:rsidRDefault="00980247" w:rsidP="00433AB4">
            <w:pPr>
              <w:spacing w:line="180" w:lineRule="auto"/>
              <w:rPr>
                <w:rFonts w:ascii="Meiryo UI" w:eastAsia="Meiryo UI" w:hAnsi="Meiryo UI" w:cs="Meiryo UI"/>
                <w:i/>
                <w:sz w:val="16"/>
                <w:szCs w:val="16"/>
              </w:rPr>
            </w:pPr>
          </w:p>
        </w:tc>
      </w:tr>
      <w:tr w:rsidR="00093647" w:rsidRPr="00F64EDC" w14:paraId="2914F234" w14:textId="77777777" w:rsidTr="00211BDB">
        <w:trPr>
          <w:trHeight w:val="510"/>
        </w:trPr>
        <w:tc>
          <w:tcPr>
            <w:tcW w:w="5772" w:type="dxa"/>
            <w:gridSpan w:val="3"/>
            <w:vMerge/>
          </w:tcPr>
          <w:p w14:paraId="65853972" w14:textId="77777777" w:rsidR="00093647" w:rsidRPr="00F64EDC" w:rsidRDefault="00093647" w:rsidP="00E5218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42F9C8E5" w14:textId="77777777" w:rsidR="00093647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本社</w:t>
            </w:r>
            <w:r w:rsidR="00C975A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  <w:r w:rsidR="00C975A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大阪営業所</w:t>
            </w:r>
            <w:r w:rsidR="00C975A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  <w:p w14:paraId="039CC40C" w14:textId="77777777" w:rsidR="00093647" w:rsidRPr="00F64EDC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茨木解析</w:t>
            </w:r>
            <w:r w:rsidR="00C975AF">
              <w:rPr>
                <w:rFonts w:ascii="Meiryo UI" w:eastAsia="Meiryo UI" w:hAnsi="Meiryo UI" w:cs="Meiryo UI" w:hint="eastAsia"/>
                <w:sz w:val="16"/>
                <w:szCs w:val="16"/>
              </w:rPr>
              <w:t>技術部</w:t>
            </w:r>
          </w:p>
        </w:tc>
        <w:tc>
          <w:tcPr>
            <w:tcW w:w="1865" w:type="dxa"/>
          </w:tcPr>
          <w:p w14:paraId="3019C572" w14:textId="77777777" w:rsidR="00093647" w:rsidRPr="00F64EDC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TEL 0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72-623-3381</w:t>
            </w:r>
          </w:p>
          <w:p w14:paraId="7CA65083" w14:textId="77777777" w:rsidR="00093647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FAX 0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72-626-7059</w:t>
            </w:r>
          </w:p>
          <w:p w14:paraId="67B86C05" w14:textId="68D2DE48" w:rsidR="00211BDB" w:rsidRPr="00F64EDC" w:rsidRDefault="00211BDB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093647" w:rsidRPr="00F64EDC" w14:paraId="4828DC15" w14:textId="77777777" w:rsidTr="00211BDB">
        <w:trPr>
          <w:trHeight w:val="510"/>
        </w:trPr>
        <w:tc>
          <w:tcPr>
            <w:tcW w:w="5772" w:type="dxa"/>
            <w:gridSpan w:val="3"/>
            <w:vMerge/>
          </w:tcPr>
          <w:p w14:paraId="2A9E6080" w14:textId="77777777" w:rsidR="00093647" w:rsidRPr="00F64EDC" w:rsidRDefault="00093647" w:rsidP="00E5218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18E8E7E4" w14:textId="77777777" w:rsidR="00093647" w:rsidRPr="00F64EDC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東京営業所</w:t>
            </w:r>
          </w:p>
        </w:tc>
        <w:tc>
          <w:tcPr>
            <w:tcW w:w="1865" w:type="dxa"/>
          </w:tcPr>
          <w:p w14:paraId="3A14E40E" w14:textId="77777777" w:rsidR="00093647" w:rsidRPr="00F64EDC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TEL 03-66</w:t>
            </w:r>
            <w:r w:rsidR="00381228">
              <w:rPr>
                <w:rFonts w:ascii="Meiryo UI" w:eastAsia="Meiryo UI" w:hAnsi="Meiryo UI" w:cs="Meiryo UI" w:hint="eastAsia"/>
                <w:sz w:val="16"/>
                <w:szCs w:val="16"/>
              </w:rPr>
              <w:t>32-2066</w:t>
            </w:r>
          </w:p>
          <w:p w14:paraId="2334E5A7" w14:textId="77777777" w:rsidR="00093647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FAX 03-663</w:t>
            </w:r>
            <w:r w:rsidR="00381228">
              <w:rPr>
                <w:rFonts w:ascii="Meiryo UI" w:eastAsia="Meiryo UI" w:hAnsi="Meiryo UI" w:cs="Meiryo UI" w:hint="eastAsia"/>
                <w:sz w:val="16"/>
                <w:szCs w:val="16"/>
              </w:rPr>
              <w:t>2-2126</w:t>
            </w:r>
          </w:p>
          <w:p w14:paraId="4E7DB8D6" w14:textId="136BA20F" w:rsidR="00211BDB" w:rsidRPr="00F64EDC" w:rsidRDefault="00211BDB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093647" w:rsidRPr="00F64EDC" w14:paraId="599FE880" w14:textId="77777777" w:rsidTr="00211BDB">
        <w:trPr>
          <w:trHeight w:val="510"/>
        </w:trPr>
        <w:tc>
          <w:tcPr>
            <w:tcW w:w="5772" w:type="dxa"/>
            <w:gridSpan w:val="3"/>
            <w:vMerge/>
          </w:tcPr>
          <w:p w14:paraId="628FF282" w14:textId="77777777" w:rsidR="00093647" w:rsidRPr="00F64EDC" w:rsidRDefault="00093647" w:rsidP="00E5218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56C5441D" w14:textId="77777777" w:rsidR="00211BDB" w:rsidRDefault="00211BDB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中部営業所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 xml:space="preserve">/ </w:t>
            </w:r>
          </w:p>
          <w:p w14:paraId="4757601C" w14:textId="74C222FD" w:rsidR="00093647" w:rsidRPr="00F64EDC" w:rsidRDefault="00C975AF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豊橋解析技術部</w:t>
            </w:r>
          </w:p>
        </w:tc>
        <w:tc>
          <w:tcPr>
            <w:tcW w:w="1865" w:type="dxa"/>
          </w:tcPr>
          <w:p w14:paraId="7E0EE7D0" w14:textId="77777777" w:rsidR="00093647" w:rsidRPr="00F64EDC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TEL 0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532-41-7249</w:t>
            </w:r>
          </w:p>
          <w:p w14:paraId="222BEBE0" w14:textId="77777777" w:rsidR="00093647" w:rsidRDefault="00093647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FAX 0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532-41-8459</w:t>
            </w:r>
          </w:p>
          <w:p w14:paraId="1CE00802" w14:textId="3F5B0718" w:rsidR="00211BDB" w:rsidRPr="00F64EDC" w:rsidRDefault="00211BDB" w:rsidP="00005672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975AF" w:rsidRPr="00F64EDC" w14:paraId="6DDD28C5" w14:textId="77777777" w:rsidTr="00211BDB">
        <w:trPr>
          <w:trHeight w:val="227"/>
        </w:trPr>
        <w:tc>
          <w:tcPr>
            <w:tcW w:w="5772" w:type="dxa"/>
            <w:gridSpan w:val="3"/>
            <w:vMerge/>
          </w:tcPr>
          <w:p w14:paraId="66A7640B" w14:textId="77777777" w:rsidR="00C975AF" w:rsidRPr="00F64EDC" w:rsidRDefault="00C975AF" w:rsidP="00C975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3EB5E944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亀山解析技術課</w:t>
            </w:r>
          </w:p>
        </w:tc>
        <w:tc>
          <w:tcPr>
            <w:tcW w:w="1865" w:type="dxa"/>
          </w:tcPr>
          <w:p w14:paraId="63C2A56D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TEL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0595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-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84</w:t>
            </w:r>
            <w:r w:rsidRPr="00F64EDC">
              <w:rPr>
                <w:rFonts w:ascii="Meiryo UI" w:eastAsia="Meiryo UI" w:hAnsi="Meiryo UI" w:cs="Meiryo UI" w:hint="eastAsia"/>
                <w:sz w:val="16"/>
                <w:szCs w:val="16"/>
              </w:rPr>
              <w:t>-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2859</w:t>
            </w:r>
          </w:p>
          <w:p w14:paraId="3D512AA1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FAX 0595-84-2871</w:t>
            </w:r>
          </w:p>
        </w:tc>
      </w:tr>
      <w:tr w:rsidR="00C975AF" w:rsidRPr="00F64EDC" w14:paraId="160331DD" w14:textId="77777777" w:rsidTr="00211BDB">
        <w:trPr>
          <w:trHeight w:val="227"/>
        </w:trPr>
        <w:tc>
          <w:tcPr>
            <w:tcW w:w="5772" w:type="dxa"/>
            <w:gridSpan w:val="3"/>
            <w:vMerge/>
          </w:tcPr>
          <w:p w14:paraId="5871F5F1" w14:textId="77777777" w:rsidR="00C975AF" w:rsidRPr="00F64EDC" w:rsidRDefault="00C975AF" w:rsidP="00C975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26F4F971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65" w:type="dxa"/>
          </w:tcPr>
          <w:p w14:paraId="1F122431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975AF" w:rsidRPr="00F64EDC" w14:paraId="7AA70C2C" w14:textId="77777777" w:rsidTr="00211BDB">
        <w:trPr>
          <w:trHeight w:val="458"/>
        </w:trPr>
        <w:tc>
          <w:tcPr>
            <w:tcW w:w="5772" w:type="dxa"/>
            <w:gridSpan w:val="3"/>
            <w:vMerge/>
          </w:tcPr>
          <w:p w14:paraId="139C9865" w14:textId="77777777" w:rsidR="00C975AF" w:rsidRPr="00F64EDC" w:rsidRDefault="00C975AF" w:rsidP="00C975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73" w:type="dxa"/>
          </w:tcPr>
          <w:p w14:paraId="798F1B80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e-mail</w:t>
            </w:r>
          </w:p>
        </w:tc>
        <w:tc>
          <w:tcPr>
            <w:tcW w:w="1865" w:type="dxa"/>
          </w:tcPr>
          <w:p w14:paraId="021F0247" w14:textId="77777777" w:rsidR="00C975AF" w:rsidRPr="00F64EDC" w:rsidRDefault="00C975AF" w:rsidP="00C975AF">
            <w:pPr>
              <w:spacing w:line="180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80247">
              <w:rPr>
                <w:rFonts w:ascii="Meiryo UI" w:eastAsia="Meiryo UI" w:hAnsi="Meiryo UI" w:cs="Meiryo UI"/>
                <w:sz w:val="16"/>
                <w:szCs w:val="16"/>
              </w:rPr>
              <w:t>natc@nitto.co.jp</w:t>
            </w:r>
          </w:p>
        </w:tc>
      </w:tr>
      <w:tr w:rsidR="0034172A" w:rsidRPr="00012E20" w14:paraId="27CD3C36" w14:textId="77777777" w:rsidTr="00211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5492" w:type="dxa"/>
            <w:gridSpan w:val="2"/>
            <w:vAlign w:val="center"/>
          </w:tcPr>
          <w:p w14:paraId="6B88038F" w14:textId="77777777" w:rsidR="0034172A" w:rsidRPr="00012E20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貴社名:</w:t>
            </w:r>
            <w:r w:rsid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3"/>
            <w:vAlign w:val="center"/>
          </w:tcPr>
          <w:p w14:paraId="5BFD8467" w14:textId="77777777" w:rsidR="0034172A" w:rsidRPr="00012E20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4172A">
              <w:rPr>
                <w:rFonts w:ascii="Meiryo UI" w:eastAsia="Meiryo UI" w:hAnsi="Meiryo UI" w:cs="Meiryo UI" w:hint="eastAsia"/>
                <w:sz w:val="18"/>
                <w:szCs w:val="20"/>
              </w:rPr>
              <w:t>*受付番号（弊社記入）:</w:t>
            </w:r>
          </w:p>
        </w:tc>
      </w:tr>
      <w:tr w:rsidR="0034172A" w:rsidRPr="00012E20" w14:paraId="5C449B0D" w14:textId="77777777" w:rsidTr="00211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5492" w:type="dxa"/>
            <w:gridSpan w:val="2"/>
            <w:vAlign w:val="center"/>
          </w:tcPr>
          <w:p w14:paraId="078BA076" w14:textId="77777777" w:rsidR="0034172A" w:rsidRPr="00F352EF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2EF">
              <w:rPr>
                <w:rFonts w:ascii="Meiryo UI" w:eastAsia="Meiryo UI" w:hAnsi="Meiryo UI" w:cs="Meiryo UI" w:hint="eastAsia"/>
                <w:sz w:val="20"/>
                <w:szCs w:val="20"/>
              </w:rPr>
              <w:t>貴部署名:</w:t>
            </w:r>
            <w:r w:rsidR="00F352EF" w:rsidRP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3"/>
            <w:vAlign w:val="center"/>
          </w:tcPr>
          <w:p w14:paraId="1297953A" w14:textId="77777777" w:rsidR="0034172A" w:rsidRPr="00012E20" w:rsidRDefault="00FF0C05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ご依頼者名:</w:t>
            </w:r>
            <w:r w:rsid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</w:tr>
      <w:tr w:rsidR="000E6E04" w:rsidRPr="00012E20" w14:paraId="5E9E7A6A" w14:textId="77777777" w:rsidTr="00211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600" w:type="dxa"/>
            <w:gridSpan w:val="5"/>
            <w:vAlign w:val="center"/>
          </w:tcPr>
          <w:p w14:paraId="4EFD186A" w14:textId="77777777" w:rsidR="000E6E04" w:rsidRPr="00012E20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住所　〒:</w:t>
            </w:r>
            <w:r w:rsid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</w:tr>
      <w:tr w:rsidR="0034172A" w:rsidRPr="00BB1E3F" w14:paraId="49054ABF" w14:textId="77777777" w:rsidTr="00211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2816" w:type="dxa"/>
            <w:vAlign w:val="center"/>
          </w:tcPr>
          <w:p w14:paraId="00CB2188" w14:textId="77777777" w:rsidR="0034172A" w:rsidRPr="00BB1E3F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TEL:</w:t>
            </w:r>
          </w:p>
        </w:tc>
        <w:tc>
          <w:tcPr>
            <w:tcW w:w="2676" w:type="dxa"/>
            <w:vAlign w:val="center"/>
          </w:tcPr>
          <w:p w14:paraId="0BD21CE6" w14:textId="77777777" w:rsidR="0034172A" w:rsidRPr="00BB1E3F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FAX:</w:t>
            </w:r>
            <w:r w:rsidR="00F352EF"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3"/>
            <w:vAlign w:val="center"/>
          </w:tcPr>
          <w:p w14:paraId="16AB69C4" w14:textId="77777777" w:rsidR="0034172A" w:rsidRPr="00BB1E3F" w:rsidRDefault="00FF0C05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ご依頼日:</w:t>
            </w:r>
            <w:r w:rsidR="0002313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年　　　　月　　　　</w:t>
            </w:r>
            <w:r w:rsidR="0027446B"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</w:tr>
      <w:tr w:rsidR="000E6E04" w:rsidRPr="00BB1E3F" w14:paraId="6A906D89" w14:textId="77777777" w:rsidTr="00211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5492" w:type="dxa"/>
            <w:gridSpan w:val="2"/>
            <w:vAlign w:val="center"/>
          </w:tcPr>
          <w:p w14:paraId="6B116EF8" w14:textId="77777777" w:rsidR="000E6E04" w:rsidRPr="00BB1E3F" w:rsidRDefault="0034172A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e-mail:</w:t>
            </w:r>
            <w:r w:rsidR="00F352EF"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3"/>
            <w:vAlign w:val="center"/>
          </w:tcPr>
          <w:p w14:paraId="16DAFFB5" w14:textId="77777777" w:rsidR="000E6E04" w:rsidRPr="00BB1E3F" w:rsidRDefault="00FF0C05" w:rsidP="00211BD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ご希望報告日:</w:t>
            </w:r>
            <w:r w:rsidR="0002313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　　年　　　　月　　　　</w:t>
            </w:r>
            <w:r w:rsidR="0002313D" w:rsidRPr="00BB1E3F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</w:tr>
    </w:tbl>
    <w:p w14:paraId="41C7161C" w14:textId="77777777" w:rsidR="004F25BC" w:rsidRPr="00BB1E3F" w:rsidRDefault="004F25BC" w:rsidP="00E52183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7"/>
        <w:gridCol w:w="4803"/>
      </w:tblGrid>
      <w:tr w:rsidR="00FF0C05" w14:paraId="7F6A4B3A" w14:textId="77777777" w:rsidTr="008D55C0">
        <w:trPr>
          <w:trHeight w:val="497"/>
        </w:trPr>
        <w:tc>
          <w:tcPr>
            <w:tcW w:w="9666" w:type="dxa"/>
            <w:gridSpan w:val="2"/>
          </w:tcPr>
          <w:p w14:paraId="0DA7F4E2" w14:textId="77777777" w:rsidR="00FF0C05" w:rsidRDefault="00FF0C05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件名:</w:t>
            </w:r>
            <w:r w:rsidR="0002313D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</w:tc>
      </w:tr>
      <w:tr w:rsidR="00FF0C05" w14:paraId="1F4151F7" w14:textId="77777777" w:rsidTr="003248E8">
        <w:trPr>
          <w:trHeight w:val="890"/>
        </w:trPr>
        <w:tc>
          <w:tcPr>
            <w:tcW w:w="9666" w:type="dxa"/>
            <w:gridSpan w:val="2"/>
          </w:tcPr>
          <w:p w14:paraId="2BD4FB10" w14:textId="77777777" w:rsidR="0002313D" w:rsidRDefault="00FF0C05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分析の目的・内容:</w:t>
            </w:r>
            <w:r w:rsid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02313D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24B06C8E" w14:textId="77777777" w:rsidR="0027446B" w:rsidRDefault="0027446B" w:rsidP="0027446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F0C05" w14:paraId="27AC47B5" w14:textId="77777777" w:rsidTr="00FF0C05">
        <w:trPr>
          <w:trHeight w:val="551"/>
        </w:trPr>
        <w:tc>
          <w:tcPr>
            <w:tcW w:w="9666" w:type="dxa"/>
            <w:gridSpan w:val="2"/>
          </w:tcPr>
          <w:p w14:paraId="27F2240F" w14:textId="77777777" w:rsidR="0002313D" w:rsidRDefault="00FF0C05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試料の名称・個数:</w:t>
            </w:r>
            <w:r w:rsidR="00F352E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02313D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0F5E1730" w14:textId="77777777" w:rsidR="0009467D" w:rsidRDefault="0009467D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F0C05" w14:paraId="6543211C" w14:textId="77777777" w:rsidTr="00601D18">
        <w:trPr>
          <w:trHeight w:val="1842"/>
        </w:trPr>
        <w:tc>
          <w:tcPr>
            <w:tcW w:w="9666" w:type="dxa"/>
            <w:gridSpan w:val="2"/>
          </w:tcPr>
          <w:p w14:paraId="1747B83C" w14:textId="77777777" w:rsidR="00FF0C05" w:rsidRDefault="00FF0C05" w:rsidP="00FF0C0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試料の予想される組成・構造・分析部位など:</w:t>
            </w:r>
          </w:p>
          <w:p w14:paraId="3573823B" w14:textId="77777777" w:rsidR="00F352EF" w:rsidRDefault="005C19DD" w:rsidP="005C19D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2B57E042" w14:textId="77777777" w:rsidR="0027446B" w:rsidRDefault="0027446B" w:rsidP="005C19D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F0C05" w14:paraId="3028E19B" w14:textId="77777777" w:rsidTr="00601D18">
        <w:trPr>
          <w:trHeight w:val="1969"/>
        </w:trPr>
        <w:tc>
          <w:tcPr>
            <w:tcW w:w="9666" w:type="dxa"/>
            <w:gridSpan w:val="2"/>
          </w:tcPr>
          <w:p w14:paraId="5B5A26E8" w14:textId="77777777" w:rsidR="00FF0C05" w:rsidRDefault="00FF0C05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分析項目・分析条件:</w:t>
            </w:r>
          </w:p>
          <w:p w14:paraId="2C93762A" w14:textId="77777777" w:rsidR="005C19DD" w:rsidRDefault="005C19DD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F0C05" w14:paraId="2D058B61" w14:textId="77777777" w:rsidTr="00FF0C05">
        <w:trPr>
          <w:trHeight w:val="972"/>
        </w:trPr>
        <w:tc>
          <w:tcPr>
            <w:tcW w:w="9666" w:type="dxa"/>
            <w:gridSpan w:val="2"/>
          </w:tcPr>
          <w:p w14:paraId="2B63C190" w14:textId="77777777" w:rsidR="00FF0C05" w:rsidRDefault="00FF0C05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試料の取扱い上の注意（毒性・発火性・吸湿性など）</w:t>
            </w:r>
            <w:r w:rsidR="003248E8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</w:p>
        </w:tc>
      </w:tr>
      <w:tr w:rsidR="00FF0C05" w14:paraId="1B095BF9" w14:textId="77777777" w:rsidTr="00FF0C05">
        <w:trPr>
          <w:trHeight w:val="770"/>
        </w:trPr>
        <w:tc>
          <w:tcPr>
            <w:tcW w:w="9666" w:type="dxa"/>
            <w:gridSpan w:val="2"/>
          </w:tcPr>
          <w:p w14:paraId="48C0C874" w14:textId="77777777" w:rsidR="00FF0C05" w:rsidRDefault="00FF0C05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その他、分析に必要な情報など:</w:t>
            </w:r>
          </w:p>
          <w:p w14:paraId="26D6D72B" w14:textId="77777777" w:rsidR="003F55A9" w:rsidRPr="00FF0C05" w:rsidRDefault="003F55A9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F0C05" w14:paraId="726334D4" w14:textId="77777777" w:rsidTr="00211BDB">
        <w:trPr>
          <w:trHeight w:val="385"/>
        </w:trPr>
        <w:tc>
          <w:tcPr>
            <w:tcW w:w="9666" w:type="dxa"/>
            <w:gridSpan w:val="2"/>
          </w:tcPr>
          <w:p w14:paraId="511A20A5" w14:textId="77777777" w:rsidR="00FF0C05" w:rsidRPr="0002313D" w:rsidRDefault="00FF0C05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313D">
              <w:rPr>
                <w:rFonts w:ascii="Meiryo UI" w:eastAsia="Meiryo UI" w:hAnsi="Meiryo UI" w:cs="Meiryo UI" w:hint="eastAsia"/>
                <w:sz w:val="20"/>
                <w:szCs w:val="20"/>
              </w:rPr>
              <w:t>試料返却:　　要　　　　不要（用済み後、弊社にて機密処分します）</w:t>
            </w:r>
          </w:p>
        </w:tc>
      </w:tr>
      <w:tr w:rsidR="00FF0C05" w14:paraId="4E95E158" w14:textId="77777777" w:rsidTr="00211BDB">
        <w:trPr>
          <w:trHeight w:val="405"/>
        </w:trPr>
        <w:tc>
          <w:tcPr>
            <w:tcW w:w="4833" w:type="dxa"/>
          </w:tcPr>
          <w:p w14:paraId="62EE8F84" w14:textId="77777777" w:rsidR="00FF0C05" w:rsidRPr="0002313D" w:rsidRDefault="00FF0C05" w:rsidP="00E521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313D">
              <w:rPr>
                <w:rFonts w:ascii="Meiryo UI" w:eastAsia="Meiryo UI" w:hAnsi="Meiryo UI" w:cs="Meiryo UI" w:hint="eastAsia"/>
                <w:sz w:val="20"/>
                <w:szCs w:val="20"/>
              </w:rPr>
              <w:t>試料の受け渡し:　引取　　持込　　郵送　　宅配便</w:t>
            </w:r>
          </w:p>
        </w:tc>
        <w:tc>
          <w:tcPr>
            <w:tcW w:w="4833" w:type="dxa"/>
          </w:tcPr>
          <w:p w14:paraId="7504A75F" w14:textId="77777777" w:rsidR="00FF0C05" w:rsidRPr="00FF0C05" w:rsidRDefault="00FF0C05" w:rsidP="0002313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添付資料:　</w:t>
            </w:r>
            <w:r w:rsidR="0009467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有（　</w:t>
            </w:r>
            <w:r w:rsidR="0002313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09467D" w:rsidRPr="00E76984">
              <w:rPr>
                <w:rFonts w:ascii="Meiryo UI" w:eastAsia="Meiryo UI" w:hAnsi="Meiryo UI" w:cs="Meiryo UI" w:hint="eastAsia"/>
                <w:sz w:val="20"/>
                <w:szCs w:val="20"/>
              </w:rPr>
              <w:t>枚）</w:t>
            </w:r>
            <w:r w:rsidR="0009467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09467D" w:rsidRPr="003753E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</w:p>
        </w:tc>
      </w:tr>
    </w:tbl>
    <w:p w14:paraId="66F2D44B" w14:textId="77777777" w:rsidR="00FF0C05" w:rsidRPr="00FF0C05" w:rsidRDefault="00FF0C05" w:rsidP="00E52183">
      <w:pPr>
        <w:rPr>
          <w:rFonts w:ascii="Meiryo UI" w:eastAsia="Meiryo UI" w:hAnsi="Meiryo UI" w:cs="Meiryo UI"/>
          <w:sz w:val="20"/>
          <w:szCs w:val="20"/>
        </w:rPr>
      </w:pPr>
    </w:p>
    <w:sectPr w:rsidR="00FF0C05" w:rsidRPr="00FF0C05" w:rsidSect="00287A3A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84BB4" w14:textId="77777777" w:rsidR="00B55F9D" w:rsidRDefault="00B55F9D" w:rsidP="002C069E">
      <w:r>
        <w:separator/>
      </w:r>
    </w:p>
  </w:endnote>
  <w:endnote w:type="continuationSeparator" w:id="0">
    <w:p w14:paraId="5FD1AF7C" w14:textId="77777777" w:rsidR="00B55F9D" w:rsidRDefault="00B55F9D" w:rsidP="002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E2FF7" w14:textId="77777777" w:rsidR="00B55F9D" w:rsidRDefault="00B55F9D" w:rsidP="002C069E">
      <w:r>
        <w:separator/>
      </w:r>
    </w:p>
  </w:footnote>
  <w:footnote w:type="continuationSeparator" w:id="0">
    <w:p w14:paraId="3E86D323" w14:textId="77777777" w:rsidR="00B55F9D" w:rsidRDefault="00B55F9D" w:rsidP="002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C"/>
    <w:rsid w:val="00012E20"/>
    <w:rsid w:val="0002313D"/>
    <w:rsid w:val="00040166"/>
    <w:rsid w:val="000415BB"/>
    <w:rsid w:val="00067880"/>
    <w:rsid w:val="00092342"/>
    <w:rsid w:val="00093647"/>
    <w:rsid w:val="0009467D"/>
    <w:rsid w:val="000E6E04"/>
    <w:rsid w:val="000F10CD"/>
    <w:rsid w:val="000F48C1"/>
    <w:rsid w:val="00104364"/>
    <w:rsid w:val="001814BF"/>
    <w:rsid w:val="001926A2"/>
    <w:rsid w:val="001A19C9"/>
    <w:rsid w:val="001C685E"/>
    <w:rsid w:val="001C69D5"/>
    <w:rsid w:val="001D7F4D"/>
    <w:rsid w:val="001F05C5"/>
    <w:rsid w:val="00211BDB"/>
    <w:rsid w:val="002231B0"/>
    <w:rsid w:val="0023544A"/>
    <w:rsid w:val="00240D0D"/>
    <w:rsid w:val="0027446B"/>
    <w:rsid w:val="0027766C"/>
    <w:rsid w:val="00287A3A"/>
    <w:rsid w:val="002C069E"/>
    <w:rsid w:val="002C65F5"/>
    <w:rsid w:val="002D4121"/>
    <w:rsid w:val="002D4C24"/>
    <w:rsid w:val="002E2A47"/>
    <w:rsid w:val="002F2E03"/>
    <w:rsid w:val="0030192B"/>
    <w:rsid w:val="003248E8"/>
    <w:rsid w:val="0034172A"/>
    <w:rsid w:val="003753E4"/>
    <w:rsid w:val="00381228"/>
    <w:rsid w:val="003A4BD2"/>
    <w:rsid w:val="003B68BF"/>
    <w:rsid w:val="003F55A9"/>
    <w:rsid w:val="00412097"/>
    <w:rsid w:val="0041536A"/>
    <w:rsid w:val="0041799E"/>
    <w:rsid w:val="00433AB4"/>
    <w:rsid w:val="00450ABA"/>
    <w:rsid w:val="00455C86"/>
    <w:rsid w:val="0045616C"/>
    <w:rsid w:val="00461A21"/>
    <w:rsid w:val="00462447"/>
    <w:rsid w:val="004755CD"/>
    <w:rsid w:val="004A7BB8"/>
    <w:rsid w:val="004F25BC"/>
    <w:rsid w:val="00507F95"/>
    <w:rsid w:val="005769D6"/>
    <w:rsid w:val="005833BD"/>
    <w:rsid w:val="005929EF"/>
    <w:rsid w:val="005B3F51"/>
    <w:rsid w:val="005C0800"/>
    <w:rsid w:val="005C19DD"/>
    <w:rsid w:val="005E5949"/>
    <w:rsid w:val="005E623F"/>
    <w:rsid w:val="00601D18"/>
    <w:rsid w:val="00637293"/>
    <w:rsid w:val="006501BD"/>
    <w:rsid w:val="006541D1"/>
    <w:rsid w:val="00660244"/>
    <w:rsid w:val="006C682A"/>
    <w:rsid w:val="006D1C26"/>
    <w:rsid w:val="0074223A"/>
    <w:rsid w:val="00773191"/>
    <w:rsid w:val="00803DC5"/>
    <w:rsid w:val="0080759E"/>
    <w:rsid w:val="0084393D"/>
    <w:rsid w:val="008622A4"/>
    <w:rsid w:val="008A0C37"/>
    <w:rsid w:val="008B5901"/>
    <w:rsid w:val="008D55C0"/>
    <w:rsid w:val="00942878"/>
    <w:rsid w:val="00980247"/>
    <w:rsid w:val="00991C23"/>
    <w:rsid w:val="009C2681"/>
    <w:rsid w:val="009F4D0C"/>
    <w:rsid w:val="00A034E1"/>
    <w:rsid w:val="00A17020"/>
    <w:rsid w:val="00A25A06"/>
    <w:rsid w:val="00AB30A3"/>
    <w:rsid w:val="00B24D4F"/>
    <w:rsid w:val="00B371FE"/>
    <w:rsid w:val="00B55F9D"/>
    <w:rsid w:val="00B95C75"/>
    <w:rsid w:val="00BB1E3F"/>
    <w:rsid w:val="00BC1B0E"/>
    <w:rsid w:val="00C363AE"/>
    <w:rsid w:val="00C442D0"/>
    <w:rsid w:val="00C473E5"/>
    <w:rsid w:val="00C6287D"/>
    <w:rsid w:val="00C975AF"/>
    <w:rsid w:val="00CA410D"/>
    <w:rsid w:val="00CB4417"/>
    <w:rsid w:val="00CC6669"/>
    <w:rsid w:val="00D145D0"/>
    <w:rsid w:val="00D55E99"/>
    <w:rsid w:val="00DC784F"/>
    <w:rsid w:val="00DD04FC"/>
    <w:rsid w:val="00E04A28"/>
    <w:rsid w:val="00E26AC0"/>
    <w:rsid w:val="00E43EB8"/>
    <w:rsid w:val="00E479E8"/>
    <w:rsid w:val="00E52183"/>
    <w:rsid w:val="00E6257C"/>
    <w:rsid w:val="00E6530B"/>
    <w:rsid w:val="00E67E21"/>
    <w:rsid w:val="00E71D06"/>
    <w:rsid w:val="00E917D0"/>
    <w:rsid w:val="00ED0A35"/>
    <w:rsid w:val="00EE7FAA"/>
    <w:rsid w:val="00F04755"/>
    <w:rsid w:val="00F23148"/>
    <w:rsid w:val="00F32A8E"/>
    <w:rsid w:val="00F352EF"/>
    <w:rsid w:val="00F557E1"/>
    <w:rsid w:val="00F64EDC"/>
    <w:rsid w:val="00F90AA9"/>
    <w:rsid w:val="00FA12F2"/>
    <w:rsid w:val="00FA4C72"/>
    <w:rsid w:val="00FB73B6"/>
    <w:rsid w:val="00FB74DB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2961"/>
  <w15:docId w15:val="{E8A68791-04A1-4D37-BCA0-1859A97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69E"/>
  </w:style>
  <w:style w:type="paragraph" w:styleId="a5">
    <w:name w:val="footer"/>
    <w:basedOn w:val="a"/>
    <w:link w:val="a6"/>
    <w:uiPriority w:val="99"/>
    <w:unhideWhenUsed/>
    <w:rsid w:val="002C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69E"/>
  </w:style>
  <w:style w:type="table" w:styleId="a7">
    <w:name w:val="Table Grid"/>
    <w:basedOn w:val="a1"/>
    <w:uiPriority w:val="59"/>
    <w:rsid w:val="0045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4E1A-8425-4363-A9D0-D4BB8593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A037316</dc:creator>
  <cp:lastModifiedBy>Shigeyuki, Yoko</cp:lastModifiedBy>
  <cp:revision>3</cp:revision>
  <cp:lastPrinted>2016-06-29T01:35:00Z</cp:lastPrinted>
  <dcterms:created xsi:type="dcterms:W3CDTF">2022-03-15T02:07:00Z</dcterms:created>
  <dcterms:modified xsi:type="dcterms:W3CDTF">2022-03-15T02:12:00Z</dcterms:modified>
</cp:coreProperties>
</file>